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B6142" w14:textId="77777777" w:rsidR="000A6996" w:rsidRDefault="000A6996" w:rsidP="000A6996">
      <w:pPr>
        <w:tabs>
          <w:tab w:val="right" w:pos="360"/>
        </w:tabs>
      </w:pPr>
      <w:bookmarkStart w:id="0" w:name="_GoBack"/>
      <w:bookmarkEnd w:id="0"/>
    </w:p>
    <w:p w14:paraId="378C0091" w14:textId="6A9995B9" w:rsidR="00BE010F" w:rsidRDefault="000A6996" w:rsidP="000A6996">
      <w:pPr>
        <w:tabs>
          <w:tab w:val="right" w:pos="360"/>
        </w:tabs>
      </w:pPr>
      <w:r>
        <w:t xml:space="preserve">Attendees: </w:t>
      </w:r>
      <w:r w:rsidR="00B95DA0">
        <w:t>Todd Hathaway,</w:t>
      </w:r>
      <w:r w:rsidR="00BE010F">
        <w:t xml:space="preserve"> Scott Pim, </w:t>
      </w:r>
      <w:r w:rsidR="009D5E9D">
        <w:t>Sarah Brennan,</w:t>
      </w:r>
      <w:r w:rsidR="00C87DA4">
        <w:t xml:space="preserve"> Liz Wilson</w:t>
      </w:r>
      <w:r w:rsidR="00BE010F">
        <w:t>, Sandy Goodspeed</w:t>
      </w:r>
    </w:p>
    <w:p w14:paraId="0AAEF9EC" w14:textId="591B7F34" w:rsidR="000A6996" w:rsidRDefault="00BE010F" w:rsidP="000A6996">
      <w:pPr>
        <w:tabs>
          <w:tab w:val="right" w:pos="360"/>
        </w:tabs>
      </w:pPr>
      <w:r>
        <w:t xml:space="preserve">Also Present: Bob and Heidi Jordan, John Clark, Whitman </w:t>
      </w:r>
      <w:r w:rsidR="001123DB">
        <w:t>Constantineau</w:t>
      </w:r>
      <w:r w:rsidR="009D5E9D">
        <w:t xml:space="preserve"> </w:t>
      </w:r>
    </w:p>
    <w:p w14:paraId="75B67726" w14:textId="7DC69900" w:rsidR="000A6996" w:rsidRDefault="000A6996" w:rsidP="000A6996">
      <w:pPr>
        <w:tabs>
          <w:tab w:val="right" w:pos="360"/>
        </w:tabs>
      </w:pPr>
      <w:r>
        <w:t xml:space="preserve">Absent: </w:t>
      </w:r>
      <w:r w:rsidR="0090482A">
        <w:t xml:space="preserve"> </w:t>
      </w:r>
      <w:r w:rsidR="00BE010F">
        <w:t>John Bennett</w:t>
      </w:r>
    </w:p>
    <w:p w14:paraId="7405D148" w14:textId="53EF80AA" w:rsidR="000A6996" w:rsidRDefault="000A6996" w:rsidP="000A6996">
      <w:pPr>
        <w:tabs>
          <w:tab w:val="right" w:pos="360"/>
        </w:tabs>
      </w:pPr>
      <w:r>
        <w:t xml:space="preserve">Guest: </w:t>
      </w:r>
      <w:r w:rsidR="00AF539D">
        <w:t xml:space="preserve"> </w:t>
      </w:r>
    </w:p>
    <w:p w14:paraId="1E3AA754" w14:textId="77777777" w:rsidR="000A6996" w:rsidRDefault="000A6996" w:rsidP="000A6996">
      <w:pPr>
        <w:tabs>
          <w:tab w:val="right" w:pos="360"/>
        </w:tabs>
      </w:pPr>
    </w:p>
    <w:p w14:paraId="4B31F1D8" w14:textId="435FF965" w:rsidR="000A6996" w:rsidRPr="00AE1137" w:rsidRDefault="000A6996" w:rsidP="00191A8B">
      <w:pPr>
        <w:tabs>
          <w:tab w:val="right" w:pos="360"/>
        </w:tabs>
        <w:outlineLvl w:val="0"/>
      </w:pPr>
      <w:r>
        <w:rPr>
          <w:b/>
        </w:rPr>
        <w:t>Meeting C</w:t>
      </w:r>
      <w:r w:rsidRPr="00590812">
        <w:rPr>
          <w:b/>
        </w:rPr>
        <w:t>alled</w:t>
      </w:r>
      <w:r>
        <w:rPr>
          <w:b/>
        </w:rPr>
        <w:t xml:space="preserve"> to O</w:t>
      </w:r>
      <w:r w:rsidRPr="00590812">
        <w:rPr>
          <w:b/>
        </w:rPr>
        <w:t>rder</w:t>
      </w:r>
      <w:r w:rsidR="0090482A">
        <w:rPr>
          <w:b/>
        </w:rPr>
        <w:t>:</w:t>
      </w:r>
      <w:r>
        <w:t xml:space="preserve"> </w:t>
      </w:r>
      <w:r w:rsidR="00B95DA0">
        <w:t>7:0</w:t>
      </w:r>
      <w:r w:rsidR="00BE010F">
        <w:t>1</w:t>
      </w:r>
      <w:r w:rsidR="00B95DA0">
        <w:t xml:space="preserve"> p.m.</w:t>
      </w:r>
    </w:p>
    <w:p w14:paraId="5617CB60" w14:textId="77777777" w:rsidR="000A6996" w:rsidRDefault="000A6996" w:rsidP="000A6996">
      <w:pPr>
        <w:tabs>
          <w:tab w:val="right" w:pos="360"/>
        </w:tabs>
        <w:rPr>
          <w:b/>
        </w:rPr>
      </w:pPr>
    </w:p>
    <w:p w14:paraId="69E20EE5" w14:textId="63ADA691" w:rsidR="000A6996" w:rsidRDefault="00BE010F" w:rsidP="00191A8B">
      <w:pPr>
        <w:tabs>
          <w:tab w:val="right" w:pos="360"/>
        </w:tabs>
        <w:outlineLvl w:val="0"/>
        <w:rPr>
          <w:b/>
        </w:rPr>
      </w:pPr>
      <w:r>
        <w:rPr>
          <w:b/>
        </w:rPr>
        <w:t>Photo Contest Award</w:t>
      </w:r>
    </w:p>
    <w:p w14:paraId="20624C0C" w14:textId="77777777" w:rsidR="000A6996" w:rsidRDefault="000A6996" w:rsidP="000A6996">
      <w:pPr>
        <w:tabs>
          <w:tab w:val="right" w:pos="360"/>
        </w:tabs>
        <w:rPr>
          <w:b/>
        </w:rPr>
      </w:pPr>
    </w:p>
    <w:p w14:paraId="479CB336" w14:textId="06D2DD2D" w:rsidR="00C87DA4" w:rsidRDefault="00BE010F" w:rsidP="000A6996">
      <w:pPr>
        <w:tabs>
          <w:tab w:val="right" w:pos="360"/>
        </w:tabs>
      </w:pPr>
      <w:r>
        <w:t>Scott Pim presented the winners of the photo contest, Heidi and Bob Jordan</w:t>
      </w:r>
      <w:r w:rsidR="001123DB">
        <w:t>,</w:t>
      </w:r>
      <w:r>
        <w:t xml:space="preserve"> with their award, a framed copy of the photo and explanatory description. Heidi and Bob </w:t>
      </w:r>
      <w:r w:rsidR="001123DB">
        <w:t xml:space="preserve">thanked the Members and </w:t>
      </w:r>
      <w:r>
        <w:t>left the meeting.</w:t>
      </w:r>
    </w:p>
    <w:p w14:paraId="7B9992AE" w14:textId="77777777" w:rsidR="0074401A" w:rsidRDefault="0074401A" w:rsidP="000A6996">
      <w:pPr>
        <w:tabs>
          <w:tab w:val="right" w:pos="360"/>
        </w:tabs>
      </w:pPr>
    </w:p>
    <w:p w14:paraId="5F046340" w14:textId="21E12EDC" w:rsidR="0074401A" w:rsidRDefault="00BE010F" w:rsidP="0074401A">
      <w:pPr>
        <w:tabs>
          <w:tab w:val="right" w:pos="360"/>
        </w:tabs>
        <w:rPr>
          <w:b/>
        </w:rPr>
      </w:pPr>
      <w:r>
        <w:rPr>
          <w:b/>
        </w:rPr>
        <w:t>Monitoring Volunteer</w:t>
      </w:r>
    </w:p>
    <w:p w14:paraId="6AB7C38D" w14:textId="77777777" w:rsidR="0074401A" w:rsidRDefault="0074401A" w:rsidP="0074401A">
      <w:pPr>
        <w:tabs>
          <w:tab w:val="right" w:pos="360"/>
        </w:tabs>
        <w:rPr>
          <w:b/>
        </w:rPr>
      </w:pPr>
    </w:p>
    <w:p w14:paraId="794C4368" w14:textId="71322B32" w:rsidR="0074401A" w:rsidRPr="0074401A" w:rsidRDefault="00BE010F" w:rsidP="0074401A">
      <w:pPr>
        <w:tabs>
          <w:tab w:val="right" w:pos="360"/>
        </w:tabs>
      </w:pPr>
      <w:r>
        <w:t xml:space="preserve">John Clark from the Breckenridge neighborhood expressed interest in becoming trained as a Conservation Easement Monitor and performing work in and around his neighborhood, and </w:t>
      </w:r>
      <w:r w:rsidR="001123DB">
        <w:t xml:space="preserve">on </w:t>
      </w:r>
      <w:r>
        <w:t xml:space="preserve">other Town properties. Todd will provide John with some background materials on easement monitoring and determine any upcoming trainings that Mr. Clark could attend. Commission </w:t>
      </w:r>
      <w:r w:rsidR="001123DB">
        <w:t>M</w:t>
      </w:r>
      <w:r>
        <w:t>embers thanked Mr. Clark for his interest.</w:t>
      </w:r>
      <w:r w:rsidR="001123DB">
        <w:t xml:space="preserve">  Mr. Clark left the meeting</w:t>
      </w:r>
    </w:p>
    <w:p w14:paraId="4D9D0FA0" w14:textId="77777777" w:rsidR="0074401A" w:rsidRDefault="0074401A" w:rsidP="000A6996">
      <w:pPr>
        <w:tabs>
          <w:tab w:val="right" w:pos="360"/>
        </w:tabs>
      </w:pPr>
    </w:p>
    <w:p w14:paraId="4262DBF4" w14:textId="7271D053" w:rsidR="0074401A" w:rsidRPr="000518BC" w:rsidRDefault="00BE010F" w:rsidP="000A6996">
      <w:pPr>
        <w:tabs>
          <w:tab w:val="right" w:pos="360"/>
        </w:tabs>
        <w:rPr>
          <w:b/>
        </w:rPr>
      </w:pPr>
      <w:r>
        <w:rPr>
          <w:b/>
        </w:rPr>
        <w:t>Budget</w:t>
      </w:r>
    </w:p>
    <w:p w14:paraId="20F34B92" w14:textId="77777777" w:rsidR="000518BC" w:rsidRDefault="000518BC" w:rsidP="000A6996">
      <w:pPr>
        <w:tabs>
          <w:tab w:val="right" w:pos="360"/>
        </w:tabs>
      </w:pPr>
    </w:p>
    <w:p w14:paraId="6D2B67CC" w14:textId="1A56BE6E" w:rsidR="00E43FFF" w:rsidRDefault="00BE010F" w:rsidP="000A6996">
      <w:pPr>
        <w:tabs>
          <w:tab w:val="right" w:pos="360"/>
        </w:tabs>
      </w:pPr>
      <w:r>
        <w:t>Sandy prepared a draft budget for 2018 which included, among other things, costs for signage and post</w:t>
      </w:r>
      <w:r w:rsidR="00E43FFF">
        <w:t>s</w:t>
      </w:r>
      <w:r>
        <w:t xml:space="preserve"> </w:t>
      </w:r>
      <w:r w:rsidR="00E43FFF">
        <w:t xml:space="preserve">at Low Park, camera-stands for Fox Run, </w:t>
      </w:r>
      <w:r w:rsidR="001123DB">
        <w:t xml:space="preserve">and </w:t>
      </w:r>
      <w:r w:rsidR="00E43FFF">
        <w:t xml:space="preserve">funds for membership and conference attendance. Additional </w:t>
      </w:r>
      <w:r w:rsidR="001123DB">
        <w:t>amounts were</w:t>
      </w:r>
      <w:r w:rsidR="00E43FFF">
        <w:t xml:space="preserve"> added for miscellaneous trails work that will be upcoming up at Folsom and potentially other properties. It was decided to hold off on putting in money for the Route 87</w:t>
      </w:r>
      <w:r w:rsidR="001123DB">
        <w:t>/Lamprey River access area repair</w:t>
      </w:r>
      <w:r w:rsidR="00E43FFF">
        <w:t xml:space="preserve"> as we do not know yet how much will be needed. The Commission has money in existing accounts, if necessary. The members unanimously approved to submit a budget of $4,000.00 for 2018. </w:t>
      </w:r>
    </w:p>
    <w:p w14:paraId="0BA599C6" w14:textId="08342BCD" w:rsidR="000518BC" w:rsidRDefault="000518BC" w:rsidP="000A6996">
      <w:pPr>
        <w:tabs>
          <w:tab w:val="right" w:pos="360"/>
        </w:tabs>
      </w:pPr>
    </w:p>
    <w:p w14:paraId="696DB018" w14:textId="73A408C5" w:rsidR="000518BC" w:rsidRPr="000518BC" w:rsidRDefault="00E43FFF" w:rsidP="000A6996">
      <w:pPr>
        <w:tabs>
          <w:tab w:val="right" w:pos="360"/>
        </w:tabs>
        <w:rPr>
          <w:b/>
        </w:rPr>
      </w:pPr>
      <w:r>
        <w:rPr>
          <w:b/>
        </w:rPr>
        <w:t>Approval of Minutes</w:t>
      </w:r>
    </w:p>
    <w:p w14:paraId="3009701F" w14:textId="77777777" w:rsidR="000518BC" w:rsidRDefault="000518BC" w:rsidP="000A6996">
      <w:pPr>
        <w:tabs>
          <w:tab w:val="right" w:pos="360"/>
        </w:tabs>
      </w:pPr>
    </w:p>
    <w:p w14:paraId="4670605C" w14:textId="3B8D1DF7" w:rsidR="000518BC" w:rsidRDefault="00E43FFF" w:rsidP="000A6996">
      <w:pPr>
        <w:tabs>
          <w:tab w:val="right" w:pos="360"/>
        </w:tabs>
      </w:pPr>
      <w:r>
        <w:t>Minutes f</w:t>
      </w:r>
      <w:r w:rsidR="001123DB">
        <w:t>ro</w:t>
      </w:r>
      <w:r>
        <w:t xml:space="preserve">m the August 8, 2017 and September 12, 2017 meetings were unanimously approved. </w:t>
      </w:r>
    </w:p>
    <w:p w14:paraId="31615493" w14:textId="77777777" w:rsidR="000518BC" w:rsidRDefault="000518BC" w:rsidP="000A6996">
      <w:pPr>
        <w:tabs>
          <w:tab w:val="right" w:pos="360"/>
        </w:tabs>
      </w:pPr>
    </w:p>
    <w:p w14:paraId="3CFF5E46" w14:textId="77777777" w:rsidR="00E43FFF" w:rsidRDefault="00E43FFF" w:rsidP="000A6996">
      <w:pPr>
        <w:tabs>
          <w:tab w:val="right" w:pos="360"/>
        </w:tabs>
      </w:pPr>
    </w:p>
    <w:p w14:paraId="2BD07268" w14:textId="77777777" w:rsidR="00E43FFF" w:rsidRDefault="00E43FFF" w:rsidP="000A6996">
      <w:pPr>
        <w:tabs>
          <w:tab w:val="right" w:pos="360"/>
        </w:tabs>
      </w:pPr>
    </w:p>
    <w:p w14:paraId="76C1C47D" w14:textId="77777777" w:rsidR="00E43FFF" w:rsidRDefault="00E43FFF" w:rsidP="000A6996">
      <w:pPr>
        <w:tabs>
          <w:tab w:val="right" w:pos="360"/>
        </w:tabs>
      </w:pPr>
    </w:p>
    <w:p w14:paraId="029BDEE8" w14:textId="77777777" w:rsidR="00E43FFF" w:rsidRDefault="00E43FFF" w:rsidP="000A6996">
      <w:pPr>
        <w:tabs>
          <w:tab w:val="right" w:pos="360"/>
        </w:tabs>
      </w:pPr>
    </w:p>
    <w:p w14:paraId="30C3288C" w14:textId="77777777" w:rsidR="00E43FFF" w:rsidRDefault="00E43FFF" w:rsidP="000A6996">
      <w:pPr>
        <w:tabs>
          <w:tab w:val="right" w:pos="360"/>
        </w:tabs>
      </w:pPr>
    </w:p>
    <w:p w14:paraId="6E4C6793" w14:textId="736CD3AF" w:rsidR="000518BC" w:rsidRDefault="00E43FFF" w:rsidP="000A6996">
      <w:pPr>
        <w:tabs>
          <w:tab w:val="right" w:pos="360"/>
        </w:tabs>
        <w:rPr>
          <w:b/>
        </w:rPr>
      </w:pPr>
      <w:r>
        <w:rPr>
          <w:b/>
        </w:rPr>
        <w:t>Bike Event</w:t>
      </w:r>
    </w:p>
    <w:p w14:paraId="7338B8D8" w14:textId="77777777" w:rsidR="00E43FFF" w:rsidRPr="000518BC" w:rsidRDefault="00E43FFF" w:rsidP="000A6996">
      <w:pPr>
        <w:tabs>
          <w:tab w:val="right" w:pos="360"/>
        </w:tabs>
        <w:rPr>
          <w:b/>
        </w:rPr>
      </w:pPr>
    </w:p>
    <w:p w14:paraId="3E56F0C9" w14:textId="2FC34E25" w:rsidR="000518BC" w:rsidRDefault="00E43FFF" w:rsidP="000A6996">
      <w:pPr>
        <w:tabs>
          <w:tab w:val="right" w:pos="360"/>
        </w:tabs>
      </w:pPr>
      <w:r>
        <w:t xml:space="preserve">Todd presented ad draft proposal to be submitted to the Selectmen concerning the proposed trails at Folsom. The Members reviewed and unanimously approved the attached proposal. Once the proposal is reviewed and accepted by the Selectmen, members of the public will be notified </w:t>
      </w:r>
      <w:r w:rsidR="00996E4E">
        <w:t xml:space="preserve">of the proposed project and volunteers will be solicited. Scott suggested reaching out to </w:t>
      </w:r>
      <w:r w:rsidR="001123DB">
        <w:t xml:space="preserve">neighbor </w:t>
      </w:r>
      <w:r w:rsidR="00996E4E">
        <w:t xml:space="preserve">Neil Folsom about the proposal. Todd will follow-up with Mr. Folsom. </w:t>
      </w:r>
    </w:p>
    <w:p w14:paraId="0FE7E157" w14:textId="77777777" w:rsidR="000518BC" w:rsidRDefault="000518BC" w:rsidP="000A6996">
      <w:pPr>
        <w:tabs>
          <w:tab w:val="right" w:pos="360"/>
        </w:tabs>
      </w:pPr>
    </w:p>
    <w:p w14:paraId="54F74E88" w14:textId="5DE6EA6E" w:rsidR="000518BC" w:rsidRPr="000518BC" w:rsidRDefault="00996E4E" w:rsidP="000A6996">
      <w:pPr>
        <w:tabs>
          <w:tab w:val="right" w:pos="360"/>
        </w:tabs>
        <w:rPr>
          <w:b/>
        </w:rPr>
      </w:pPr>
      <w:r>
        <w:rPr>
          <w:b/>
        </w:rPr>
        <w:t>School Projects</w:t>
      </w:r>
    </w:p>
    <w:p w14:paraId="2E8C87BB" w14:textId="77777777" w:rsidR="000518BC" w:rsidRDefault="000518BC" w:rsidP="000A6996">
      <w:pPr>
        <w:tabs>
          <w:tab w:val="right" w:pos="360"/>
        </w:tabs>
      </w:pPr>
    </w:p>
    <w:p w14:paraId="0D80923A" w14:textId="7AD2F555" w:rsidR="000518BC" w:rsidRDefault="00996E4E" w:rsidP="000A6996">
      <w:pPr>
        <w:tabs>
          <w:tab w:val="right" w:pos="360"/>
        </w:tabs>
      </w:pPr>
      <w:r>
        <w:t xml:space="preserve">Liz provided an update on the fish release scheduled for spring 2018. She also visited four (4) classrooms at the elementary school to provide information on the ECC’s work and discuss the pending fifth grade science project on natural resources and conversation. The field trip for the project has been reset for spring 2018 out of concern over hunting at the proposed location, Fox Run. </w:t>
      </w:r>
    </w:p>
    <w:p w14:paraId="0603BF7E" w14:textId="77777777" w:rsidR="000518BC" w:rsidRDefault="000518BC" w:rsidP="000A6996">
      <w:pPr>
        <w:tabs>
          <w:tab w:val="right" w:pos="360"/>
        </w:tabs>
      </w:pPr>
    </w:p>
    <w:p w14:paraId="58D60476" w14:textId="3D5D1000" w:rsidR="000518BC" w:rsidRPr="000518BC" w:rsidRDefault="00996E4E" w:rsidP="000A6996">
      <w:pPr>
        <w:tabs>
          <w:tab w:val="right" w:pos="360"/>
        </w:tabs>
        <w:rPr>
          <w:b/>
        </w:rPr>
      </w:pPr>
      <w:r>
        <w:rPr>
          <w:b/>
        </w:rPr>
        <w:t>Route 87 Bridge and Lamprey River Trail</w:t>
      </w:r>
    </w:p>
    <w:p w14:paraId="25760BD8" w14:textId="77777777" w:rsidR="000518BC" w:rsidRDefault="000518BC" w:rsidP="000A6996">
      <w:pPr>
        <w:tabs>
          <w:tab w:val="right" w:pos="360"/>
        </w:tabs>
      </w:pPr>
    </w:p>
    <w:p w14:paraId="7FEF2474" w14:textId="77777777" w:rsidR="00996E4E" w:rsidRDefault="00996E4E" w:rsidP="000A6996">
      <w:pPr>
        <w:tabs>
          <w:tab w:val="right" w:pos="360"/>
        </w:tabs>
      </w:pPr>
      <w:r>
        <w:t>Sandy indicated that there is a field meeting with LRAC set for Tuesday, October 24</w:t>
      </w:r>
      <w:r w:rsidRPr="00996E4E">
        <w:rPr>
          <w:vertAlign w:val="superscript"/>
        </w:rPr>
        <w:t>th</w:t>
      </w:r>
      <w:r>
        <w:t xml:space="preserve"> at 5:00 pm to review what work needs to be done in the area. Sandy presented photos showing the general deterioration of the parking area, river access and trail. LRAC has indicated that it possibly has funds that could be matched with a Town contribution to contribute to the project. Sandy will report back after the October 24</w:t>
      </w:r>
      <w:r w:rsidRPr="00996E4E">
        <w:rPr>
          <w:vertAlign w:val="superscript"/>
        </w:rPr>
        <w:t>th</w:t>
      </w:r>
      <w:r>
        <w:t xml:space="preserve"> meeting. </w:t>
      </w:r>
    </w:p>
    <w:p w14:paraId="50CDE4C2" w14:textId="77777777" w:rsidR="00996E4E" w:rsidRDefault="00996E4E" w:rsidP="000A6996">
      <w:pPr>
        <w:tabs>
          <w:tab w:val="right" w:pos="360"/>
        </w:tabs>
      </w:pPr>
    </w:p>
    <w:p w14:paraId="4D7B2253" w14:textId="77777777" w:rsidR="00996E4E" w:rsidRDefault="00996E4E" w:rsidP="000A6996">
      <w:pPr>
        <w:tabs>
          <w:tab w:val="right" w:pos="360"/>
        </w:tabs>
        <w:rPr>
          <w:b/>
        </w:rPr>
      </w:pPr>
      <w:r>
        <w:rPr>
          <w:b/>
        </w:rPr>
        <w:t>Water Treatment Plan – Dam Permit</w:t>
      </w:r>
    </w:p>
    <w:p w14:paraId="50FA2DB1" w14:textId="77777777" w:rsidR="00996E4E" w:rsidRDefault="00996E4E" w:rsidP="000A6996">
      <w:pPr>
        <w:tabs>
          <w:tab w:val="right" w:pos="360"/>
        </w:tabs>
        <w:rPr>
          <w:b/>
        </w:rPr>
      </w:pPr>
    </w:p>
    <w:p w14:paraId="72A425E6" w14:textId="17906779" w:rsidR="000518BC" w:rsidRDefault="00996E4E" w:rsidP="000A6996">
      <w:pPr>
        <w:tabs>
          <w:tab w:val="right" w:pos="360"/>
        </w:tabs>
      </w:pPr>
      <w:r>
        <w:t xml:space="preserve">Liz has reached out to a representative from Underwood Consultants about the need for the proposed tree removal adjacent to the </w:t>
      </w:r>
      <w:r w:rsidR="001123DB">
        <w:t xml:space="preserve">water treatment area </w:t>
      </w:r>
      <w:r>
        <w:t xml:space="preserve">dam to better understand why such tree removal is </w:t>
      </w:r>
      <w:r w:rsidR="001123DB">
        <w:t>preferred</w:t>
      </w:r>
      <w:r>
        <w:t>. Sandy presented photos showing the area generally. The members expressed a general preference for keeping the trees if possible, but Liz will speak with the consultants to determine why tree removal has been advocated by DES.</w:t>
      </w:r>
    </w:p>
    <w:p w14:paraId="0B7CB17D" w14:textId="77777777" w:rsidR="00996E4E" w:rsidRDefault="00996E4E" w:rsidP="000A6996">
      <w:pPr>
        <w:tabs>
          <w:tab w:val="right" w:pos="360"/>
        </w:tabs>
      </w:pPr>
    </w:p>
    <w:p w14:paraId="437EB9C2" w14:textId="43C3D0E1" w:rsidR="00996E4E" w:rsidRDefault="00996E4E" w:rsidP="000A6996">
      <w:pPr>
        <w:tabs>
          <w:tab w:val="right" w:pos="360"/>
        </w:tabs>
        <w:rPr>
          <w:b/>
        </w:rPr>
      </w:pPr>
      <w:r>
        <w:rPr>
          <w:b/>
        </w:rPr>
        <w:t>Website</w:t>
      </w:r>
    </w:p>
    <w:p w14:paraId="6FA90F7B" w14:textId="77777777" w:rsidR="00996E4E" w:rsidRDefault="00996E4E" w:rsidP="000A6996">
      <w:pPr>
        <w:tabs>
          <w:tab w:val="right" w:pos="360"/>
        </w:tabs>
        <w:rPr>
          <w:b/>
        </w:rPr>
      </w:pPr>
    </w:p>
    <w:p w14:paraId="4A31107E" w14:textId="29A01B91" w:rsidR="00996E4E" w:rsidRDefault="00996E4E" w:rsidP="000A6996">
      <w:pPr>
        <w:tabs>
          <w:tab w:val="right" w:pos="360"/>
        </w:tabs>
      </w:pPr>
      <w:r>
        <w:t xml:space="preserve">Prior to the meeting, John provided details on how to accept digital plans for wetlands and other applications via Dropbox. Members also unanimously approved payment of the website hosting fee for the upcoming year. </w:t>
      </w:r>
    </w:p>
    <w:p w14:paraId="76AEC3F2" w14:textId="77777777" w:rsidR="00996E4E" w:rsidRDefault="00996E4E" w:rsidP="000A6996">
      <w:pPr>
        <w:tabs>
          <w:tab w:val="right" w:pos="360"/>
        </w:tabs>
      </w:pPr>
    </w:p>
    <w:p w14:paraId="19DE5890" w14:textId="77777777" w:rsidR="001123DB" w:rsidRDefault="001123DB" w:rsidP="000A6996">
      <w:pPr>
        <w:tabs>
          <w:tab w:val="right" w:pos="360"/>
        </w:tabs>
      </w:pPr>
    </w:p>
    <w:p w14:paraId="01F84A5B" w14:textId="77777777" w:rsidR="001123DB" w:rsidRDefault="001123DB" w:rsidP="000A6996">
      <w:pPr>
        <w:tabs>
          <w:tab w:val="right" w:pos="360"/>
        </w:tabs>
      </w:pPr>
    </w:p>
    <w:p w14:paraId="1F9A58A5" w14:textId="23732A37" w:rsidR="00996E4E" w:rsidRDefault="00996E4E" w:rsidP="000A6996">
      <w:pPr>
        <w:tabs>
          <w:tab w:val="right" w:pos="360"/>
        </w:tabs>
        <w:rPr>
          <w:b/>
        </w:rPr>
      </w:pPr>
      <w:r>
        <w:rPr>
          <w:b/>
        </w:rPr>
        <w:lastRenderedPageBreak/>
        <w:t>Miscellaneous</w:t>
      </w:r>
    </w:p>
    <w:p w14:paraId="7BFC91D2" w14:textId="77777777" w:rsidR="00996E4E" w:rsidRDefault="00996E4E" w:rsidP="000A6996">
      <w:pPr>
        <w:tabs>
          <w:tab w:val="right" w:pos="360"/>
        </w:tabs>
        <w:rPr>
          <w:b/>
        </w:rPr>
      </w:pPr>
    </w:p>
    <w:p w14:paraId="14273C73" w14:textId="15F3BFF1" w:rsidR="00996E4E" w:rsidRDefault="00996E4E" w:rsidP="000A6996">
      <w:pPr>
        <w:tabs>
          <w:tab w:val="right" w:pos="360"/>
        </w:tabs>
      </w:pPr>
      <w:r>
        <w:t xml:space="preserve">Members reviewed the existing subcommittees and/or unanimously </w:t>
      </w:r>
      <w:r w:rsidR="001123DB">
        <w:t>voted to approve</w:t>
      </w:r>
      <w:r>
        <w:t xml:space="preserve"> the following sub-committees:</w:t>
      </w:r>
    </w:p>
    <w:p w14:paraId="64AFCDA0" w14:textId="77777777" w:rsidR="00996E4E" w:rsidRDefault="00996E4E" w:rsidP="000A6996">
      <w:pPr>
        <w:tabs>
          <w:tab w:val="right" w:pos="360"/>
        </w:tabs>
      </w:pPr>
    </w:p>
    <w:p w14:paraId="3FE27044" w14:textId="54FFF118" w:rsidR="00996E4E" w:rsidRDefault="00996E4E" w:rsidP="000A6996">
      <w:pPr>
        <w:tabs>
          <w:tab w:val="right" w:pos="360"/>
        </w:tabs>
      </w:pPr>
      <w:r>
        <w:tab/>
      </w:r>
      <w:r>
        <w:tab/>
        <w:t>Information Technology: John Bennett</w:t>
      </w:r>
    </w:p>
    <w:p w14:paraId="41682FD6" w14:textId="70CC8ACB" w:rsidR="00996E4E" w:rsidRDefault="00996E4E" w:rsidP="000A6996">
      <w:pPr>
        <w:tabs>
          <w:tab w:val="right" w:pos="360"/>
        </w:tabs>
      </w:pPr>
      <w:r>
        <w:tab/>
      </w:r>
      <w:r>
        <w:tab/>
        <w:t>School Outreach: Liz Wilson</w:t>
      </w:r>
    </w:p>
    <w:p w14:paraId="7D383815" w14:textId="43173141" w:rsidR="00996E4E" w:rsidRDefault="00996E4E" w:rsidP="000A6996">
      <w:pPr>
        <w:tabs>
          <w:tab w:val="right" w:pos="360"/>
        </w:tabs>
      </w:pPr>
      <w:r>
        <w:tab/>
      </w:r>
      <w:r>
        <w:tab/>
        <w:t>Trail</w:t>
      </w:r>
      <w:r w:rsidR="001123DB">
        <w:t>s</w:t>
      </w:r>
      <w:r>
        <w:t>: Todd Hathaway</w:t>
      </w:r>
      <w:r w:rsidR="00912906">
        <w:t xml:space="preserve"> and</w:t>
      </w:r>
      <w:r>
        <w:t xml:space="preserve"> Sara</w:t>
      </w:r>
      <w:r w:rsidR="00912906">
        <w:t xml:space="preserve">h </w:t>
      </w:r>
      <w:r>
        <w:t>Brennan</w:t>
      </w:r>
    </w:p>
    <w:p w14:paraId="602BC983" w14:textId="34EAC7FB" w:rsidR="00912906" w:rsidRDefault="00912906" w:rsidP="000A6996">
      <w:pPr>
        <w:tabs>
          <w:tab w:val="right" w:pos="360"/>
        </w:tabs>
      </w:pPr>
      <w:r>
        <w:tab/>
      </w:r>
      <w:r>
        <w:tab/>
        <w:t>Forestry: Sandy Goodspeed, Scott Pim and Kevin Martin</w:t>
      </w:r>
    </w:p>
    <w:p w14:paraId="2E06AE8B" w14:textId="57D42D57" w:rsidR="00912906" w:rsidRDefault="00912906" w:rsidP="000A6996">
      <w:pPr>
        <w:tabs>
          <w:tab w:val="right" w:pos="360"/>
        </w:tabs>
      </w:pPr>
      <w:r>
        <w:tab/>
      </w:r>
      <w:r>
        <w:tab/>
        <w:t>Budget: Sarah Brennan and Sandy Goodspeed</w:t>
      </w:r>
    </w:p>
    <w:p w14:paraId="5D5440FF" w14:textId="55010B92" w:rsidR="00912906" w:rsidRDefault="00912906" w:rsidP="000A6996">
      <w:pPr>
        <w:tabs>
          <w:tab w:val="right" w:pos="360"/>
        </w:tabs>
      </w:pPr>
      <w:r>
        <w:tab/>
      </w:r>
      <w:r>
        <w:tab/>
        <w:t>Property Monitoring: Sandy Goodspeed, Scott Pim and John Clark</w:t>
      </w:r>
    </w:p>
    <w:p w14:paraId="4F3DF88E" w14:textId="77777777" w:rsidR="00996E4E" w:rsidRPr="00996E4E" w:rsidRDefault="00996E4E" w:rsidP="000A6996">
      <w:pPr>
        <w:tabs>
          <w:tab w:val="right" w:pos="360"/>
        </w:tabs>
      </w:pPr>
    </w:p>
    <w:p w14:paraId="009396B1" w14:textId="77777777" w:rsidR="000518BC" w:rsidRDefault="000518BC" w:rsidP="000A6996">
      <w:pPr>
        <w:tabs>
          <w:tab w:val="right" w:pos="360"/>
        </w:tabs>
      </w:pPr>
    </w:p>
    <w:p w14:paraId="7D6D6297" w14:textId="32938BE8" w:rsidR="000A6996" w:rsidRDefault="00AE4DCD" w:rsidP="00191A8B">
      <w:pPr>
        <w:tabs>
          <w:tab w:val="right" w:pos="360"/>
        </w:tabs>
        <w:outlineLvl w:val="0"/>
      </w:pPr>
      <w:r w:rsidRPr="0090482A">
        <w:rPr>
          <w:b/>
        </w:rPr>
        <w:t>A</w:t>
      </w:r>
      <w:r w:rsidR="000A6996" w:rsidRPr="0090482A">
        <w:rPr>
          <w:b/>
        </w:rPr>
        <w:t>djourned</w:t>
      </w:r>
      <w:r w:rsidR="0090482A" w:rsidRPr="0090482A">
        <w:rPr>
          <w:b/>
        </w:rPr>
        <w:t>:</w:t>
      </w:r>
      <w:r w:rsidR="0090482A">
        <w:t xml:space="preserve">  </w:t>
      </w:r>
      <w:r w:rsidR="00D45C8A">
        <w:t xml:space="preserve">The meeting was adjourned at </w:t>
      </w:r>
      <w:r w:rsidR="00C109E3">
        <w:t>8:</w:t>
      </w:r>
      <w:r w:rsidR="00912906">
        <w:t>27</w:t>
      </w:r>
      <w:r w:rsidR="00D45C8A">
        <w:t xml:space="preserve"> p.m.</w:t>
      </w:r>
    </w:p>
    <w:p w14:paraId="686C4878" w14:textId="77777777" w:rsidR="000A6996" w:rsidRDefault="000A6996" w:rsidP="000A6996">
      <w:pPr>
        <w:tabs>
          <w:tab w:val="right" w:pos="360"/>
        </w:tabs>
      </w:pPr>
    </w:p>
    <w:p w14:paraId="1D250920" w14:textId="77777777" w:rsidR="000A6996" w:rsidRDefault="000A6996" w:rsidP="000A6996">
      <w:pPr>
        <w:tabs>
          <w:tab w:val="right" w:pos="360"/>
        </w:tabs>
      </w:pPr>
      <w:r>
        <w:t>Respectfully Submitted,</w:t>
      </w:r>
    </w:p>
    <w:p w14:paraId="30DBC8D3" w14:textId="3E1F8AC1" w:rsidR="000A6996" w:rsidRDefault="008B70B5" w:rsidP="000A6996">
      <w:pPr>
        <w:tabs>
          <w:tab w:val="right" w:pos="360"/>
        </w:tabs>
      </w:pPr>
      <w:r>
        <w:t>Todd Hathaway</w:t>
      </w:r>
      <w:r w:rsidR="00871A38">
        <w:t>, Secretary</w:t>
      </w:r>
    </w:p>
    <w:p w14:paraId="7AB402F7" w14:textId="77777777" w:rsidR="000A6996" w:rsidRDefault="000A6996" w:rsidP="000A6996">
      <w:pPr>
        <w:tabs>
          <w:tab w:val="right" w:pos="360"/>
        </w:tabs>
      </w:pPr>
    </w:p>
    <w:p w14:paraId="15A5B8E5" w14:textId="77777777" w:rsidR="009E0B66" w:rsidRDefault="009E0B66" w:rsidP="000A6996">
      <w:pPr>
        <w:keepNext/>
        <w:tabs>
          <w:tab w:val="right" w:pos="360"/>
        </w:tabs>
      </w:pPr>
    </w:p>
    <w:p w14:paraId="11B2F4F2" w14:textId="77777777" w:rsidR="009E0B66" w:rsidRDefault="009E0B66" w:rsidP="000A6996">
      <w:pPr>
        <w:keepNext/>
        <w:tabs>
          <w:tab w:val="right" w:pos="360"/>
        </w:tabs>
      </w:pPr>
    </w:p>
    <w:p w14:paraId="196BB3E5" w14:textId="77777777" w:rsidR="009E0B66" w:rsidRDefault="009E0B66" w:rsidP="000A6996">
      <w:pPr>
        <w:keepNext/>
        <w:tabs>
          <w:tab w:val="right" w:pos="360"/>
        </w:tabs>
      </w:pPr>
    </w:p>
    <w:p w14:paraId="5D56D7B1" w14:textId="77777777" w:rsidR="000A6996" w:rsidRDefault="000A6996" w:rsidP="000A6996">
      <w:pPr>
        <w:keepNext/>
        <w:tabs>
          <w:tab w:val="right" w:pos="360"/>
        </w:tabs>
      </w:pPr>
      <w:r>
        <w:t>Minutes Approved:</w:t>
      </w:r>
    </w:p>
    <w:p w14:paraId="639AEF73" w14:textId="77777777" w:rsidR="00AF539D" w:rsidRDefault="00AF539D" w:rsidP="000A6996">
      <w:pPr>
        <w:keepNext/>
        <w:tabs>
          <w:tab w:val="right" w:pos="360"/>
        </w:tabs>
      </w:pPr>
    </w:p>
    <w:p w14:paraId="49E10709" w14:textId="77777777" w:rsidR="00AF539D" w:rsidRDefault="00AF539D" w:rsidP="000A6996">
      <w:pPr>
        <w:keepNext/>
        <w:tabs>
          <w:tab w:val="right" w:pos="360"/>
        </w:tabs>
      </w:pPr>
    </w:p>
    <w:p w14:paraId="58D7D290" w14:textId="245F5981" w:rsidR="00AF539D" w:rsidRDefault="00AF539D" w:rsidP="00AF539D">
      <w:pPr>
        <w:keepNext/>
        <w:tabs>
          <w:tab w:val="right" w:pos="360"/>
          <w:tab w:val="left" w:pos="5040"/>
        </w:tabs>
      </w:pPr>
      <w:r>
        <w:t>_________________________________</w:t>
      </w:r>
      <w:r>
        <w:tab/>
        <w:t>___________________________________</w:t>
      </w:r>
    </w:p>
    <w:p w14:paraId="5A8E6902" w14:textId="7C6F19E1" w:rsidR="00AF539D" w:rsidRDefault="00AF539D" w:rsidP="00AF539D">
      <w:pPr>
        <w:keepNext/>
        <w:tabs>
          <w:tab w:val="right" w:pos="360"/>
          <w:tab w:val="left" w:pos="5040"/>
        </w:tabs>
      </w:pPr>
      <w:r>
        <w:t>Scott Pi</w:t>
      </w:r>
      <w:r w:rsidR="003961B6">
        <w:t>m</w:t>
      </w:r>
      <w:r>
        <w:t>, Chair                                  Date</w:t>
      </w:r>
      <w:r>
        <w:tab/>
        <w:t>Todd Hathaway                                     Date</w:t>
      </w:r>
    </w:p>
    <w:p w14:paraId="78F9734A" w14:textId="77777777" w:rsidR="00AF539D" w:rsidRDefault="00AF539D" w:rsidP="00AF539D">
      <w:pPr>
        <w:keepNext/>
        <w:tabs>
          <w:tab w:val="right" w:pos="360"/>
          <w:tab w:val="left" w:pos="5040"/>
        </w:tabs>
      </w:pPr>
    </w:p>
    <w:p w14:paraId="79084338" w14:textId="77777777" w:rsidR="00AF539D" w:rsidRDefault="00AF539D" w:rsidP="00AF539D">
      <w:pPr>
        <w:keepNext/>
        <w:tabs>
          <w:tab w:val="right" w:pos="360"/>
          <w:tab w:val="left" w:pos="5040"/>
        </w:tabs>
      </w:pPr>
    </w:p>
    <w:p w14:paraId="4D07B195" w14:textId="6541E614" w:rsidR="00AF539D" w:rsidRDefault="00AF539D" w:rsidP="00AF539D">
      <w:pPr>
        <w:keepNext/>
        <w:tabs>
          <w:tab w:val="right" w:pos="360"/>
          <w:tab w:val="left" w:pos="5040"/>
        </w:tabs>
      </w:pPr>
      <w:r>
        <w:t>_________________________________</w:t>
      </w:r>
      <w:r>
        <w:tab/>
        <w:t>____________________________________</w:t>
      </w:r>
    </w:p>
    <w:p w14:paraId="3B346CE2" w14:textId="508851CB" w:rsidR="00AF539D" w:rsidRDefault="00AF539D" w:rsidP="00AF539D">
      <w:pPr>
        <w:keepNext/>
        <w:tabs>
          <w:tab w:val="right" w:pos="360"/>
          <w:tab w:val="left" w:pos="5040"/>
        </w:tabs>
      </w:pPr>
      <w:r>
        <w:t>John Bennett                                       Date</w:t>
      </w:r>
      <w:r>
        <w:tab/>
        <w:t>Sarah Brennan                                        Date</w:t>
      </w:r>
    </w:p>
    <w:p w14:paraId="0CA27C54" w14:textId="77777777" w:rsidR="00AF539D" w:rsidRDefault="00AF539D" w:rsidP="00AF539D">
      <w:pPr>
        <w:keepNext/>
        <w:tabs>
          <w:tab w:val="right" w:pos="360"/>
          <w:tab w:val="left" w:pos="5040"/>
        </w:tabs>
      </w:pPr>
    </w:p>
    <w:p w14:paraId="18B6CA31" w14:textId="77777777" w:rsidR="00AF539D" w:rsidRDefault="00AF539D" w:rsidP="00AF539D">
      <w:pPr>
        <w:keepNext/>
        <w:tabs>
          <w:tab w:val="right" w:pos="360"/>
          <w:tab w:val="left" w:pos="5040"/>
        </w:tabs>
      </w:pPr>
    </w:p>
    <w:p w14:paraId="37776D6D" w14:textId="55CC9866" w:rsidR="00AF539D" w:rsidRDefault="00AF539D" w:rsidP="00AF539D">
      <w:pPr>
        <w:keepNext/>
        <w:tabs>
          <w:tab w:val="right" w:pos="360"/>
          <w:tab w:val="left" w:pos="5040"/>
        </w:tabs>
      </w:pPr>
      <w:r>
        <w:t>_________________________________</w:t>
      </w:r>
      <w:r>
        <w:tab/>
        <w:t>____________________________________</w:t>
      </w:r>
    </w:p>
    <w:p w14:paraId="7BADCE34" w14:textId="24FF7678" w:rsidR="00AF539D" w:rsidRDefault="00AF539D" w:rsidP="00AF539D">
      <w:pPr>
        <w:keepNext/>
        <w:tabs>
          <w:tab w:val="right" w:pos="360"/>
          <w:tab w:val="left" w:pos="5040"/>
        </w:tabs>
      </w:pPr>
      <w:r>
        <w:t>Sandy Goodspeed                              Date</w:t>
      </w:r>
      <w:r>
        <w:tab/>
        <w:t>Liz Wilson                                                Date</w:t>
      </w:r>
    </w:p>
    <w:p w14:paraId="39E8AAEC" w14:textId="77777777" w:rsidR="008B70B5" w:rsidRDefault="008B70B5" w:rsidP="000A6996"/>
    <w:p w14:paraId="60B81E50" w14:textId="77777777" w:rsidR="00AF539D" w:rsidRDefault="00AF539D" w:rsidP="000A6996"/>
    <w:p w14:paraId="68B681A6" w14:textId="2C7B8874" w:rsidR="00AF539D" w:rsidRDefault="00AF539D" w:rsidP="000A6996"/>
    <w:sectPr w:rsidR="00AF539D" w:rsidSect="00D450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3AFB" w14:textId="77777777" w:rsidR="0051289B" w:rsidRDefault="0051289B" w:rsidP="000C769D">
      <w:r>
        <w:separator/>
      </w:r>
    </w:p>
  </w:endnote>
  <w:endnote w:type="continuationSeparator" w:id="0">
    <w:p w14:paraId="289FF537" w14:textId="77777777" w:rsidR="0051289B" w:rsidRDefault="0051289B" w:rsidP="000C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0F1B" w14:textId="77777777" w:rsidR="0051289B" w:rsidRDefault="0051289B" w:rsidP="000C769D">
      <w:r>
        <w:separator/>
      </w:r>
    </w:p>
  </w:footnote>
  <w:footnote w:type="continuationSeparator" w:id="0">
    <w:p w14:paraId="0140E64A" w14:textId="77777777" w:rsidR="0051289B" w:rsidRDefault="0051289B" w:rsidP="000C76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7C287" w14:textId="77777777" w:rsidR="0047059B" w:rsidRDefault="0047059B" w:rsidP="0047059B">
    <w:pPr>
      <w:tabs>
        <w:tab w:val="right" w:pos="360"/>
      </w:tabs>
      <w:jc w:val="center"/>
      <w:rPr>
        <w:b/>
        <w:sz w:val="28"/>
        <w:szCs w:val="28"/>
      </w:rPr>
    </w:pPr>
    <w:r>
      <w:rPr>
        <w:rFonts w:ascii="Arial" w:hAnsi="Arial" w:cs="Arial"/>
        <w:noProof/>
        <w:color w:val="000000"/>
        <w:sz w:val="20"/>
        <w:szCs w:val="20"/>
      </w:rPr>
      <w:drawing>
        <wp:anchor distT="0" distB="0" distL="114300" distR="114300" simplePos="0" relativeHeight="251659264" behindDoc="0" locked="0" layoutInCell="1" allowOverlap="1" wp14:anchorId="009EC5DC" wp14:editId="66192F6F">
          <wp:simplePos x="0" y="0"/>
          <wp:positionH relativeFrom="column">
            <wp:posOffset>279657</wp:posOffset>
          </wp:positionH>
          <wp:positionV relativeFrom="paragraph">
            <wp:posOffset>-57785</wp:posOffset>
          </wp:positionV>
          <wp:extent cx="800100" cy="826770"/>
          <wp:effectExtent l="0" t="0" r="12700" b="11430"/>
          <wp:wrapNone/>
          <wp:docPr id="1" name="Picture 1" descr="https://lh3.googleusercontent.com/R1CQvBuxaCo1A-TzB5f5CpsCDeE2z8hUpi9DAG3844zHoYceX5axvnOXwUjEXsr1aSvRWktI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1CQvBuxaCo1A-TzB5f5CpsCDeE2z8hUpi9DAG3844zHoYceX5axvnOXwUjEXsr1aSvRWktILo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267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4E71BD" w14:textId="77777777" w:rsidR="0047059B" w:rsidRPr="00982B16" w:rsidRDefault="0047059B" w:rsidP="0047059B">
    <w:pPr>
      <w:tabs>
        <w:tab w:val="right" w:pos="360"/>
      </w:tabs>
      <w:jc w:val="center"/>
      <w:rPr>
        <w:b/>
        <w:sz w:val="28"/>
        <w:szCs w:val="28"/>
      </w:rPr>
    </w:pPr>
    <w:r w:rsidRPr="00982B16">
      <w:rPr>
        <w:b/>
        <w:sz w:val="28"/>
        <w:szCs w:val="28"/>
      </w:rPr>
      <w:t>Conservation Commission Meeting Minutes</w:t>
    </w:r>
  </w:p>
  <w:p w14:paraId="1E6E1816" w14:textId="40E2C946" w:rsidR="0047059B" w:rsidRDefault="00BE010F" w:rsidP="0047059B">
    <w:pPr>
      <w:tabs>
        <w:tab w:val="right" w:pos="360"/>
      </w:tabs>
      <w:jc w:val="center"/>
      <w:rPr>
        <w:b/>
        <w:sz w:val="28"/>
        <w:szCs w:val="28"/>
      </w:rPr>
    </w:pPr>
    <w:r>
      <w:rPr>
        <w:b/>
        <w:sz w:val="28"/>
        <w:szCs w:val="28"/>
      </w:rPr>
      <w:t>October 10</w:t>
    </w:r>
    <w:r w:rsidR="0047059B">
      <w:rPr>
        <w:b/>
        <w:sz w:val="28"/>
        <w:szCs w:val="28"/>
      </w:rPr>
      <w:t>, 2017</w:t>
    </w:r>
  </w:p>
  <w:p w14:paraId="1E70403D" w14:textId="77777777" w:rsidR="00052970" w:rsidRDefault="00052970" w:rsidP="0047059B">
    <w:pPr>
      <w:tabs>
        <w:tab w:val="right" w:pos="360"/>
      </w:tabs>
      <w:jc w:val="center"/>
      <w:rPr>
        <w:b/>
        <w:sz w:val="28"/>
        <w:szCs w:val="28"/>
      </w:rPr>
    </w:pPr>
  </w:p>
  <w:p w14:paraId="4FE2F285" w14:textId="77777777" w:rsidR="00D45087" w:rsidRDefault="00D450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843B1"/>
    <w:multiLevelType w:val="hybridMultilevel"/>
    <w:tmpl w:val="B224B90C"/>
    <w:lvl w:ilvl="0" w:tplc="B2948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E5471"/>
    <w:multiLevelType w:val="hybridMultilevel"/>
    <w:tmpl w:val="388E0AD0"/>
    <w:lvl w:ilvl="0" w:tplc="E3DACF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C6B9A"/>
    <w:multiLevelType w:val="hybridMultilevel"/>
    <w:tmpl w:val="A718C912"/>
    <w:lvl w:ilvl="0" w:tplc="CF243A10">
      <w:start w:val="1"/>
      <w:numFmt w:val="decimal"/>
      <w:pStyle w:val="Plead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1"/>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96"/>
    <w:rsid w:val="000518BC"/>
    <w:rsid w:val="00052970"/>
    <w:rsid w:val="000665EF"/>
    <w:rsid w:val="00085C77"/>
    <w:rsid w:val="000A6996"/>
    <w:rsid w:val="000A7D7D"/>
    <w:rsid w:val="000C769D"/>
    <w:rsid w:val="001123DB"/>
    <w:rsid w:val="00123477"/>
    <w:rsid w:val="00191A8B"/>
    <w:rsid w:val="001B5912"/>
    <w:rsid w:val="001B5C45"/>
    <w:rsid w:val="001B5D36"/>
    <w:rsid w:val="001D0F9A"/>
    <w:rsid w:val="001D348C"/>
    <w:rsid w:val="001D4972"/>
    <w:rsid w:val="00215D48"/>
    <w:rsid w:val="00322FE7"/>
    <w:rsid w:val="00382C4D"/>
    <w:rsid w:val="003961B6"/>
    <w:rsid w:val="004039D3"/>
    <w:rsid w:val="0047059B"/>
    <w:rsid w:val="00496250"/>
    <w:rsid w:val="004B2A5A"/>
    <w:rsid w:val="004C6159"/>
    <w:rsid w:val="00510143"/>
    <w:rsid w:val="0051289B"/>
    <w:rsid w:val="00541641"/>
    <w:rsid w:val="005956F8"/>
    <w:rsid w:val="005C64D0"/>
    <w:rsid w:val="00602D49"/>
    <w:rsid w:val="00613543"/>
    <w:rsid w:val="00616367"/>
    <w:rsid w:val="006329F8"/>
    <w:rsid w:val="00635A0D"/>
    <w:rsid w:val="00675E91"/>
    <w:rsid w:val="006C60CA"/>
    <w:rsid w:val="006E1FA9"/>
    <w:rsid w:val="006F4207"/>
    <w:rsid w:val="00717522"/>
    <w:rsid w:val="00725C39"/>
    <w:rsid w:val="0074401A"/>
    <w:rsid w:val="00744518"/>
    <w:rsid w:val="00772667"/>
    <w:rsid w:val="00792DC5"/>
    <w:rsid w:val="007C2CB9"/>
    <w:rsid w:val="008106CF"/>
    <w:rsid w:val="00865D79"/>
    <w:rsid w:val="00871A38"/>
    <w:rsid w:val="008B70B5"/>
    <w:rsid w:val="008D5C5D"/>
    <w:rsid w:val="0090482A"/>
    <w:rsid w:val="00912906"/>
    <w:rsid w:val="009274D9"/>
    <w:rsid w:val="009848C8"/>
    <w:rsid w:val="00996E4E"/>
    <w:rsid w:val="009D5E9D"/>
    <w:rsid w:val="009E0B66"/>
    <w:rsid w:val="00A278A5"/>
    <w:rsid w:val="00AE4DCD"/>
    <w:rsid w:val="00AF539D"/>
    <w:rsid w:val="00B734E2"/>
    <w:rsid w:val="00B95DA0"/>
    <w:rsid w:val="00BA1147"/>
    <w:rsid w:val="00BE010F"/>
    <w:rsid w:val="00C109E3"/>
    <w:rsid w:val="00C654A8"/>
    <w:rsid w:val="00C6677E"/>
    <w:rsid w:val="00C80EA0"/>
    <w:rsid w:val="00C87DA4"/>
    <w:rsid w:val="00C93287"/>
    <w:rsid w:val="00CD14ED"/>
    <w:rsid w:val="00CF3126"/>
    <w:rsid w:val="00D3182A"/>
    <w:rsid w:val="00D368FF"/>
    <w:rsid w:val="00D45087"/>
    <w:rsid w:val="00D45313"/>
    <w:rsid w:val="00D45C8A"/>
    <w:rsid w:val="00E43FFF"/>
    <w:rsid w:val="00ED0EEA"/>
    <w:rsid w:val="00F951B3"/>
    <w:rsid w:val="00FA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B7DD"/>
  <w15:chartTrackingRefBased/>
  <w15:docId w15:val="{72B2E7D2-1EE3-4DC4-AE72-63CD9B28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6996"/>
    <w:rPr>
      <w:rFonts w:eastAsiaTheme="minorEastAsia"/>
      <w:sz w:val="24"/>
      <w:szCs w:val="24"/>
    </w:rPr>
  </w:style>
  <w:style w:type="paragraph" w:styleId="Heading1">
    <w:name w:val="heading 1"/>
    <w:basedOn w:val="Normal"/>
    <w:next w:val="Normal"/>
    <w:link w:val="Heading1Char"/>
    <w:uiPriority w:val="9"/>
    <w:qFormat/>
    <w:rsid w:val="004039D3"/>
    <w:pPr>
      <w:keepNext/>
      <w:keepLines/>
      <w:spacing w:line="480" w:lineRule="auto"/>
      <w:jc w:val="center"/>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
    <w:name w:val="Pleading"/>
    <w:basedOn w:val="BodyText"/>
    <w:next w:val="BodyText"/>
    <w:qFormat/>
    <w:rsid w:val="00CF3126"/>
    <w:pPr>
      <w:numPr>
        <w:numId w:val="24"/>
      </w:numPr>
      <w:spacing w:after="0" w:line="480" w:lineRule="auto"/>
    </w:pPr>
    <w:rPr>
      <w:color w:val="000000" w:themeColor="text1"/>
    </w:rPr>
  </w:style>
  <w:style w:type="character" w:customStyle="1" w:styleId="Heading1Char">
    <w:name w:val="Heading 1 Char"/>
    <w:basedOn w:val="DefaultParagraphFont"/>
    <w:link w:val="Heading1"/>
    <w:uiPriority w:val="9"/>
    <w:rsid w:val="004039D3"/>
    <w:rPr>
      <w:rFonts w:ascii="Times New Roman" w:eastAsiaTheme="majorEastAsia" w:hAnsi="Times New Roman" w:cstheme="majorBidi"/>
      <w:b/>
      <w:bCs/>
      <w:caps/>
      <w:sz w:val="26"/>
      <w:szCs w:val="28"/>
    </w:rPr>
  </w:style>
  <w:style w:type="paragraph" w:styleId="BodyText">
    <w:name w:val="Body Text"/>
    <w:basedOn w:val="Normal"/>
    <w:link w:val="BodyTextChar"/>
    <w:uiPriority w:val="99"/>
    <w:semiHidden/>
    <w:unhideWhenUsed/>
    <w:rsid w:val="004039D3"/>
    <w:pPr>
      <w:spacing w:after="120"/>
    </w:pPr>
  </w:style>
  <w:style w:type="character" w:customStyle="1" w:styleId="BodyTextChar">
    <w:name w:val="Body Text Char"/>
    <w:basedOn w:val="DefaultParagraphFont"/>
    <w:link w:val="BodyText"/>
    <w:uiPriority w:val="99"/>
    <w:semiHidden/>
    <w:rsid w:val="004039D3"/>
    <w:rPr>
      <w:rFonts w:ascii="Times New Roman" w:hAnsi="Times New Roman"/>
      <w:sz w:val="26"/>
    </w:rPr>
  </w:style>
  <w:style w:type="paragraph" w:customStyle="1" w:styleId="THPleading">
    <w:name w:val="TH Pleading"/>
    <w:basedOn w:val="ListParagraph"/>
    <w:link w:val="THPleadingChar"/>
    <w:qFormat/>
    <w:rsid w:val="00CF3126"/>
    <w:pPr>
      <w:spacing w:after="200" w:line="480" w:lineRule="auto"/>
      <w:ind w:left="0"/>
    </w:pPr>
    <w:rPr>
      <w:rFonts w:eastAsia="PMingLiU"/>
      <w:szCs w:val="26"/>
    </w:rPr>
  </w:style>
  <w:style w:type="character" w:customStyle="1" w:styleId="THPleadingChar">
    <w:name w:val="TH Pleading Char"/>
    <w:basedOn w:val="DefaultParagraphFont"/>
    <w:link w:val="THPleading"/>
    <w:rsid w:val="00CF3126"/>
    <w:rPr>
      <w:rFonts w:ascii="Times New Roman" w:eastAsia="PMingLiU" w:hAnsi="Times New Roman" w:cs="Times New Roman"/>
      <w:sz w:val="26"/>
      <w:szCs w:val="26"/>
    </w:rPr>
  </w:style>
  <w:style w:type="paragraph" w:styleId="ListParagraph">
    <w:name w:val="List Paragraph"/>
    <w:basedOn w:val="Normal"/>
    <w:uiPriority w:val="34"/>
    <w:qFormat/>
    <w:rsid w:val="001D348C"/>
    <w:pPr>
      <w:ind w:left="720"/>
      <w:contextualSpacing/>
    </w:pPr>
  </w:style>
  <w:style w:type="paragraph" w:styleId="EnvelopeAddress">
    <w:name w:val="envelope address"/>
    <w:basedOn w:val="Normal"/>
    <w:uiPriority w:val="99"/>
    <w:semiHidden/>
    <w:unhideWhenUsed/>
    <w:rsid w:val="00675E91"/>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uiPriority w:val="99"/>
    <w:semiHidden/>
    <w:unhideWhenUsed/>
    <w:rsid w:val="000A6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96"/>
    <w:rPr>
      <w:rFonts w:ascii="Segoe UI" w:hAnsi="Segoe UI" w:cs="Segoe UI"/>
      <w:sz w:val="18"/>
      <w:szCs w:val="18"/>
    </w:rPr>
  </w:style>
  <w:style w:type="paragraph" w:styleId="Header">
    <w:name w:val="header"/>
    <w:basedOn w:val="Normal"/>
    <w:link w:val="HeaderChar"/>
    <w:uiPriority w:val="99"/>
    <w:unhideWhenUsed/>
    <w:rsid w:val="000C769D"/>
    <w:pPr>
      <w:tabs>
        <w:tab w:val="center" w:pos="4680"/>
        <w:tab w:val="right" w:pos="9360"/>
      </w:tabs>
    </w:pPr>
  </w:style>
  <w:style w:type="character" w:customStyle="1" w:styleId="HeaderChar">
    <w:name w:val="Header Char"/>
    <w:basedOn w:val="DefaultParagraphFont"/>
    <w:link w:val="Header"/>
    <w:uiPriority w:val="99"/>
    <w:rsid w:val="000C769D"/>
    <w:rPr>
      <w:rFonts w:eastAsiaTheme="minorEastAsia"/>
      <w:sz w:val="24"/>
      <w:szCs w:val="24"/>
    </w:rPr>
  </w:style>
  <w:style w:type="paragraph" w:styleId="Footer">
    <w:name w:val="footer"/>
    <w:basedOn w:val="Normal"/>
    <w:link w:val="FooterChar"/>
    <w:uiPriority w:val="99"/>
    <w:unhideWhenUsed/>
    <w:rsid w:val="000C769D"/>
    <w:pPr>
      <w:tabs>
        <w:tab w:val="center" w:pos="4680"/>
        <w:tab w:val="right" w:pos="9360"/>
      </w:tabs>
    </w:pPr>
  </w:style>
  <w:style w:type="character" w:customStyle="1" w:styleId="FooterChar">
    <w:name w:val="Footer Char"/>
    <w:basedOn w:val="DefaultParagraphFont"/>
    <w:link w:val="Footer"/>
    <w:uiPriority w:val="99"/>
    <w:rsid w:val="000C769D"/>
    <w:rPr>
      <w:rFonts w:eastAsiaTheme="minorEastAsia"/>
      <w:sz w:val="24"/>
      <w:szCs w:val="24"/>
    </w:rPr>
  </w:style>
  <w:style w:type="character" w:styleId="CommentReference">
    <w:name w:val="annotation reference"/>
    <w:basedOn w:val="DefaultParagraphFont"/>
    <w:uiPriority w:val="99"/>
    <w:semiHidden/>
    <w:unhideWhenUsed/>
    <w:rsid w:val="00C654A8"/>
    <w:rPr>
      <w:sz w:val="18"/>
      <w:szCs w:val="18"/>
    </w:rPr>
  </w:style>
  <w:style w:type="paragraph" w:styleId="CommentText">
    <w:name w:val="annotation text"/>
    <w:basedOn w:val="Normal"/>
    <w:link w:val="CommentTextChar"/>
    <w:uiPriority w:val="99"/>
    <w:semiHidden/>
    <w:unhideWhenUsed/>
    <w:rsid w:val="00C654A8"/>
  </w:style>
  <w:style w:type="character" w:customStyle="1" w:styleId="CommentTextChar">
    <w:name w:val="Comment Text Char"/>
    <w:basedOn w:val="DefaultParagraphFont"/>
    <w:link w:val="CommentText"/>
    <w:uiPriority w:val="99"/>
    <w:semiHidden/>
    <w:rsid w:val="00C654A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654A8"/>
    <w:rPr>
      <w:b/>
      <w:bCs/>
      <w:sz w:val="20"/>
      <w:szCs w:val="20"/>
    </w:rPr>
  </w:style>
  <w:style w:type="character" w:customStyle="1" w:styleId="CommentSubjectChar">
    <w:name w:val="Comment Subject Char"/>
    <w:basedOn w:val="CommentTextChar"/>
    <w:link w:val="CommentSubject"/>
    <w:uiPriority w:val="99"/>
    <w:semiHidden/>
    <w:rsid w:val="00C654A8"/>
    <w:rPr>
      <w:rFonts w:eastAsiaTheme="minorEastAsia"/>
      <w:b/>
      <w:bCs/>
      <w:sz w:val="20"/>
      <w:szCs w:val="20"/>
    </w:rPr>
  </w:style>
  <w:style w:type="character" w:styleId="Hyperlink">
    <w:name w:val="Hyperlink"/>
    <w:basedOn w:val="DefaultParagraphFont"/>
    <w:uiPriority w:val="99"/>
    <w:unhideWhenUsed/>
    <w:rsid w:val="00470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E. Lowe</dc:creator>
  <cp:keywords/>
  <dc:description/>
  <cp:lastModifiedBy>John Bennett</cp:lastModifiedBy>
  <cp:revision>2</cp:revision>
  <cp:lastPrinted>2017-10-13T16:25:00Z</cp:lastPrinted>
  <dcterms:created xsi:type="dcterms:W3CDTF">2017-10-18T19:36:00Z</dcterms:created>
  <dcterms:modified xsi:type="dcterms:W3CDTF">2017-10-18T19:36:00Z</dcterms:modified>
</cp:coreProperties>
</file>